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95E06" w14:textId="0A1714F5" w:rsidR="00A64E46" w:rsidRDefault="00CD4605" w:rsidP="00203493">
      <w:pPr>
        <w:jc w:val="center"/>
        <w:rPr>
          <w:b/>
          <w:kern w:val="0"/>
          <w:sz w:val="24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 xml:space="preserve"> </w:t>
      </w:r>
      <w:bookmarkStart w:id="0" w:name="_GoBack"/>
      <w:bookmarkEnd w:id="0"/>
    </w:p>
    <w:p w14:paraId="3D0BE529" w14:textId="77777777" w:rsidR="00203493" w:rsidRPr="005B1287" w:rsidRDefault="00203493" w:rsidP="00203493">
      <w:pPr>
        <w:spacing w:line="400" w:lineRule="exact"/>
        <w:jc w:val="center"/>
        <w:rPr>
          <w:rFonts w:ascii="宋体" w:eastAsia="宋体" w:hAnsi="宋体" w:cs="Times New Roman"/>
          <w:sz w:val="24"/>
          <w:szCs w:val="24"/>
        </w:rPr>
      </w:pPr>
      <w:r w:rsidRPr="00E4175F">
        <w:rPr>
          <w:rFonts w:ascii="宋体" w:eastAsia="宋体" w:hAnsi="宋体" w:cs="Times New Roman" w:hint="eastAsia"/>
          <w:sz w:val="24"/>
          <w:szCs w:val="24"/>
        </w:rPr>
        <w:t>中国石化集团石油商业储备有限公司福建原油商业储备基地工程</w:t>
      </w:r>
    </w:p>
    <w:tbl>
      <w:tblPr>
        <w:tblW w:w="929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4"/>
        <w:gridCol w:w="2694"/>
        <w:gridCol w:w="1984"/>
        <w:gridCol w:w="2849"/>
      </w:tblGrid>
      <w:tr w:rsidR="00514E80" w:rsidRPr="005B1287" w14:paraId="34822BC8" w14:textId="77777777" w:rsidTr="00514E80">
        <w:trPr>
          <w:trHeight w:val="451"/>
        </w:trPr>
        <w:tc>
          <w:tcPr>
            <w:tcW w:w="1764" w:type="dxa"/>
            <w:vAlign w:val="center"/>
          </w:tcPr>
          <w:p w14:paraId="0F39A7BE" w14:textId="77777777" w:rsidR="00514E80" w:rsidRPr="005B1287" w:rsidRDefault="00514E80" w:rsidP="00CE5B36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机构名称</w:t>
            </w:r>
          </w:p>
        </w:tc>
        <w:tc>
          <w:tcPr>
            <w:tcW w:w="7527" w:type="dxa"/>
            <w:gridSpan w:val="3"/>
            <w:vAlign w:val="center"/>
          </w:tcPr>
          <w:p w14:paraId="31E4E06B" w14:textId="77777777" w:rsidR="00514E80" w:rsidRPr="005B1287" w:rsidRDefault="00514E80" w:rsidP="00CE5B36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北京实华油海工程技术有限公司</w:t>
            </w:r>
          </w:p>
        </w:tc>
      </w:tr>
      <w:tr w:rsidR="00514E80" w:rsidRPr="005B1287" w14:paraId="33A0DB1C" w14:textId="77777777" w:rsidTr="00514E80">
        <w:trPr>
          <w:trHeight w:val="451"/>
        </w:trPr>
        <w:tc>
          <w:tcPr>
            <w:tcW w:w="1764" w:type="dxa"/>
            <w:vAlign w:val="center"/>
          </w:tcPr>
          <w:p w14:paraId="00D6795E" w14:textId="77777777" w:rsidR="00514E80" w:rsidRPr="005B1287" w:rsidRDefault="00514E80" w:rsidP="00CE5B36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资质证书</w:t>
            </w:r>
          </w:p>
        </w:tc>
        <w:tc>
          <w:tcPr>
            <w:tcW w:w="7527" w:type="dxa"/>
            <w:gridSpan w:val="3"/>
            <w:vAlign w:val="center"/>
          </w:tcPr>
          <w:p w14:paraId="3EFAB93B" w14:textId="77777777" w:rsidR="00514E80" w:rsidRPr="005B1287" w:rsidRDefault="00514E80" w:rsidP="00CE5B36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APJ-（国）—028</w:t>
            </w:r>
          </w:p>
        </w:tc>
      </w:tr>
      <w:tr w:rsidR="00514E80" w:rsidRPr="005B1287" w14:paraId="1C950607" w14:textId="77777777" w:rsidTr="00514E80">
        <w:trPr>
          <w:trHeight w:val="451"/>
        </w:trPr>
        <w:tc>
          <w:tcPr>
            <w:tcW w:w="1764" w:type="dxa"/>
            <w:vAlign w:val="center"/>
          </w:tcPr>
          <w:p w14:paraId="3D029BD6" w14:textId="77777777" w:rsidR="00514E80" w:rsidRPr="005B1287" w:rsidRDefault="00514E80" w:rsidP="00CE5B36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7527" w:type="dxa"/>
            <w:gridSpan w:val="3"/>
            <w:vAlign w:val="center"/>
          </w:tcPr>
          <w:p w14:paraId="28213257" w14:textId="77777777" w:rsidR="00514E80" w:rsidRPr="005B1287" w:rsidRDefault="00514E80" w:rsidP="00CE5B36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4175F">
              <w:rPr>
                <w:rFonts w:ascii="宋体" w:eastAsia="宋体" w:hAnsi="宋体" w:cs="Times New Roman" w:hint="eastAsia"/>
                <w:sz w:val="24"/>
                <w:szCs w:val="24"/>
              </w:rPr>
              <w:t>中国石化集团石油商业储备有限公司福建原油商业储备基地工程</w:t>
            </w:r>
          </w:p>
        </w:tc>
      </w:tr>
      <w:tr w:rsidR="00514E80" w:rsidRPr="005B1287" w14:paraId="5F2C1FC0" w14:textId="77777777" w:rsidTr="00514E80">
        <w:trPr>
          <w:trHeight w:val="421"/>
        </w:trPr>
        <w:tc>
          <w:tcPr>
            <w:tcW w:w="1764" w:type="dxa"/>
            <w:vAlign w:val="center"/>
          </w:tcPr>
          <w:p w14:paraId="1C150CE4" w14:textId="77777777" w:rsidR="00514E80" w:rsidRPr="005B1287" w:rsidRDefault="00514E80" w:rsidP="00CE5B36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评价类别</w:t>
            </w:r>
          </w:p>
        </w:tc>
        <w:tc>
          <w:tcPr>
            <w:tcW w:w="2694" w:type="dxa"/>
            <w:vAlign w:val="center"/>
          </w:tcPr>
          <w:p w14:paraId="6E9C5234" w14:textId="77777777" w:rsidR="00514E80" w:rsidRPr="005B1287" w:rsidRDefault="00514E80" w:rsidP="00CE5B36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安全预</w:t>
            </w: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评价</w:t>
            </w:r>
          </w:p>
        </w:tc>
        <w:tc>
          <w:tcPr>
            <w:tcW w:w="1984" w:type="dxa"/>
            <w:vAlign w:val="center"/>
          </w:tcPr>
          <w:p w14:paraId="7E0A8AC0" w14:textId="77777777" w:rsidR="00514E80" w:rsidRPr="005B1287" w:rsidRDefault="00514E80" w:rsidP="00CE5B36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所在地区</w:t>
            </w:r>
          </w:p>
        </w:tc>
        <w:tc>
          <w:tcPr>
            <w:tcW w:w="2849" w:type="dxa"/>
            <w:vAlign w:val="center"/>
          </w:tcPr>
          <w:p w14:paraId="7579DD4F" w14:textId="77777777" w:rsidR="00514E80" w:rsidRPr="005B1287" w:rsidRDefault="00514E80" w:rsidP="00CE5B36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福建</w:t>
            </w:r>
          </w:p>
        </w:tc>
      </w:tr>
      <w:tr w:rsidR="00514E80" w:rsidRPr="005B1287" w14:paraId="1DDC7AAA" w14:textId="77777777" w:rsidTr="00514E80">
        <w:trPr>
          <w:trHeight w:val="421"/>
        </w:trPr>
        <w:tc>
          <w:tcPr>
            <w:tcW w:w="1764" w:type="dxa"/>
            <w:vAlign w:val="center"/>
          </w:tcPr>
          <w:p w14:paraId="3ACAF2ED" w14:textId="77777777" w:rsidR="00514E80" w:rsidRPr="005B1287" w:rsidRDefault="00514E80" w:rsidP="00CE5B36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所属业务范围</w:t>
            </w:r>
          </w:p>
          <w:p w14:paraId="16D63056" w14:textId="77777777" w:rsidR="00514E80" w:rsidRPr="005B1287" w:rsidRDefault="00514E80" w:rsidP="00CE5B36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（代码）</w:t>
            </w:r>
          </w:p>
        </w:tc>
        <w:tc>
          <w:tcPr>
            <w:tcW w:w="2694" w:type="dxa"/>
            <w:vAlign w:val="center"/>
          </w:tcPr>
          <w:p w14:paraId="32091C99" w14:textId="77777777" w:rsidR="00514E80" w:rsidRPr="005B1287" w:rsidRDefault="00514E80" w:rsidP="00CE5B36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29AECC1" w14:textId="77777777" w:rsidR="00514E80" w:rsidRPr="005B1287" w:rsidRDefault="00514E80" w:rsidP="00CE5B36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是否属跨省</w:t>
            </w:r>
          </w:p>
          <w:p w14:paraId="2C79736B" w14:textId="77777777" w:rsidR="00514E80" w:rsidRPr="005B1287" w:rsidRDefault="00514E80" w:rsidP="00CE5B36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评价项目</w:t>
            </w:r>
          </w:p>
        </w:tc>
        <w:tc>
          <w:tcPr>
            <w:tcW w:w="2849" w:type="dxa"/>
            <w:vAlign w:val="center"/>
          </w:tcPr>
          <w:p w14:paraId="4A4D9867" w14:textId="77777777" w:rsidR="00514E80" w:rsidRPr="005B1287" w:rsidRDefault="00514E80" w:rsidP="00CE5B36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是</w:t>
            </w:r>
          </w:p>
        </w:tc>
      </w:tr>
      <w:tr w:rsidR="00514E80" w:rsidRPr="005B1287" w14:paraId="656D5D50" w14:textId="77777777" w:rsidTr="00514E80">
        <w:trPr>
          <w:trHeight w:val="572"/>
        </w:trPr>
        <w:tc>
          <w:tcPr>
            <w:tcW w:w="9291" w:type="dxa"/>
            <w:gridSpan w:val="4"/>
            <w:vAlign w:val="center"/>
          </w:tcPr>
          <w:p w14:paraId="2E5A9E08" w14:textId="77777777" w:rsidR="00514E80" w:rsidRPr="005B1287" w:rsidRDefault="00514E80" w:rsidP="00CE5B36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参加评价人员情况</w:t>
            </w:r>
          </w:p>
        </w:tc>
      </w:tr>
      <w:tr w:rsidR="00514E80" w:rsidRPr="005B1287" w14:paraId="3E8C7454" w14:textId="77777777" w:rsidTr="00514E80">
        <w:trPr>
          <w:trHeight w:val="415"/>
        </w:trPr>
        <w:tc>
          <w:tcPr>
            <w:tcW w:w="1764" w:type="dxa"/>
            <w:vAlign w:val="center"/>
          </w:tcPr>
          <w:p w14:paraId="2FA1C00C" w14:textId="77777777" w:rsidR="00514E80" w:rsidRPr="005B1287" w:rsidRDefault="00514E80" w:rsidP="00CE5B36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项目负责人</w:t>
            </w:r>
          </w:p>
        </w:tc>
        <w:tc>
          <w:tcPr>
            <w:tcW w:w="2694" w:type="dxa"/>
            <w:vAlign w:val="center"/>
          </w:tcPr>
          <w:p w14:paraId="6B515B1B" w14:textId="77777777" w:rsidR="00514E80" w:rsidRPr="005B1287" w:rsidRDefault="00514E80" w:rsidP="00CE5B36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张斌</w:t>
            </w:r>
          </w:p>
        </w:tc>
        <w:tc>
          <w:tcPr>
            <w:tcW w:w="1984" w:type="dxa"/>
            <w:vAlign w:val="center"/>
          </w:tcPr>
          <w:p w14:paraId="2B211757" w14:textId="77777777" w:rsidR="00514E80" w:rsidRPr="005B1287" w:rsidRDefault="00514E80" w:rsidP="00CE5B36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技术专家</w:t>
            </w:r>
          </w:p>
        </w:tc>
        <w:tc>
          <w:tcPr>
            <w:tcW w:w="2849" w:type="dxa"/>
            <w:vAlign w:val="center"/>
          </w:tcPr>
          <w:p w14:paraId="2F893A40" w14:textId="77777777" w:rsidR="00514E80" w:rsidRPr="005B1287" w:rsidRDefault="00514E80" w:rsidP="00CE5B36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14E80" w:rsidRPr="005B1287" w14:paraId="2FA6B8E1" w14:textId="77777777" w:rsidTr="00514E80">
        <w:trPr>
          <w:trHeight w:val="415"/>
        </w:trPr>
        <w:tc>
          <w:tcPr>
            <w:tcW w:w="1764" w:type="dxa"/>
            <w:vAlign w:val="center"/>
          </w:tcPr>
          <w:p w14:paraId="2D579482" w14:textId="77777777" w:rsidR="00514E80" w:rsidRPr="005B1287" w:rsidRDefault="00514E80" w:rsidP="00CE5B36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技术负责人</w:t>
            </w:r>
          </w:p>
        </w:tc>
        <w:tc>
          <w:tcPr>
            <w:tcW w:w="2694" w:type="dxa"/>
            <w:vAlign w:val="center"/>
          </w:tcPr>
          <w:p w14:paraId="13E8F87A" w14:textId="77777777" w:rsidR="00514E80" w:rsidRPr="005B1287" w:rsidRDefault="00514E80" w:rsidP="00CE5B36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姜岩</w:t>
            </w:r>
          </w:p>
        </w:tc>
        <w:tc>
          <w:tcPr>
            <w:tcW w:w="1984" w:type="dxa"/>
            <w:vAlign w:val="center"/>
          </w:tcPr>
          <w:p w14:paraId="6B910B1A" w14:textId="77777777" w:rsidR="00514E80" w:rsidRPr="005B1287" w:rsidRDefault="00514E80" w:rsidP="00CE5B36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过程控制负责人</w:t>
            </w:r>
          </w:p>
        </w:tc>
        <w:tc>
          <w:tcPr>
            <w:tcW w:w="2849" w:type="dxa"/>
            <w:vAlign w:val="center"/>
          </w:tcPr>
          <w:p w14:paraId="3663D9C9" w14:textId="77777777" w:rsidR="00514E80" w:rsidRPr="005B1287" w:rsidRDefault="00514E80" w:rsidP="00CE5B36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李昕</w:t>
            </w:r>
          </w:p>
        </w:tc>
      </w:tr>
      <w:tr w:rsidR="00514E80" w:rsidRPr="005B1287" w14:paraId="11A4EBF4" w14:textId="77777777" w:rsidTr="00514E80">
        <w:trPr>
          <w:trHeight w:val="415"/>
        </w:trPr>
        <w:tc>
          <w:tcPr>
            <w:tcW w:w="1764" w:type="dxa"/>
            <w:vAlign w:val="center"/>
          </w:tcPr>
          <w:p w14:paraId="2A0F66CE" w14:textId="77777777" w:rsidR="00514E80" w:rsidRPr="005B1287" w:rsidRDefault="00514E80" w:rsidP="00CE5B36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报告审核人</w:t>
            </w:r>
          </w:p>
        </w:tc>
        <w:tc>
          <w:tcPr>
            <w:tcW w:w="2694" w:type="dxa"/>
            <w:vAlign w:val="center"/>
          </w:tcPr>
          <w:p w14:paraId="2BE7C939" w14:textId="77777777" w:rsidR="00514E80" w:rsidRPr="005B1287" w:rsidRDefault="00514E80" w:rsidP="00CE5B36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刘丹丹</w:t>
            </w:r>
          </w:p>
        </w:tc>
        <w:tc>
          <w:tcPr>
            <w:tcW w:w="1984" w:type="dxa"/>
            <w:vAlign w:val="center"/>
          </w:tcPr>
          <w:p w14:paraId="761F681F" w14:textId="77777777" w:rsidR="00514E80" w:rsidRPr="005B1287" w:rsidRDefault="00514E80" w:rsidP="00CE5B36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报告提交时间</w:t>
            </w:r>
          </w:p>
        </w:tc>
        <w:tc>
          <w:tcPr>
            <w:tcW w:w="2849" w:type="dxa"/>
            <w:vAlign w:val="center"/>
          </w:tcPr>
          <w:p w14:paraId="2DEA53FD" w14:textId="77777777" w:rsidR="00514E80" w:rsidRPr="005B1287" w:rsidRDefault="00514E80" w:rsidP="00CE5B36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  <w:r w:rsidRPr="005B1287">
              <w:rPr>
                <w:rFonts w:ascii="宋体" w:eastAsia="宋体" w:hAnsi="宋体" w:cs="Times New Roman"/>
                <w:sz w:val="24"/>
                <w:szCs w:val="24"/>
              </w:rPr>
              <w:t>020.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6</w:t>
            </w:r>
          </w:p>
        </w:tc>
      </w:tr>
      <w:tr w:rsidR="00514E80" w:rsidRPr="005B1287" w14:paraId="36D0D4AC" w14:textId="77777777" w:rsidTr="00514E80">
        <w:trPr>
          <w:trHeight w:val="415"/>
        </w:trPr>
        <w:tc>
          <w:tcPr>
            <w:tcW w:w="1764" w:type="dxa"/>
            <w:vAlign w:val="center"/>
          </w:tcPr>
          <w:p w14:paraId="7EFC9759" w14:textId="77777777" w:rsidR="00514E80" w:rsidRPr="005B1287" w:rsidRDefault="00514E80" w:rsidP="00CE5B36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项目组成员</w:t>
            </w:r>
          </w:p>
        </w:tc>
        <w:tc>
          <w:tcPr>
            <w:tcW w:w="7527" w:type="dxa"/>
            <w:gridSpan w:val="3"/>
            <w:vAlign w:val="center"/>
          </w:tcPr>
          <w:p w14:paraId="3B473BE0" w14:textId="77777777" w:rsidR="00514E80" w:rsidRPr="005B1287" w:rsidRDefault="00514E80" w:rsidP="00CE5B36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曾丹丹、刘丹丹</w:t>
            </w:r>
          </w:p>
        </w:tc>
      </w:tr>
      <w:tr w:rsidR="00514E80" w:rsidRPr="005B1287" w14:paraId="0E0247AC" w14:textId="77777777" w:rsidTr="00514E80">
        <w:trPr>
          <w:trHeight w:val="415"/>
        </w:trPr>
        <w:tc>
          <w:tcPr>
            <w:tcW w:w="1764" w:type="dxa"/>
            <w:vAlign w:val="center"/>
          </w:tcPr>
          <w:p w14:paraId="047B8B3A" w14:textId="77777777" w:rsidR="00514E80" w:rsidRPr="005B1287" w:rsidRDefault="00514E80" w:rsidP="00CE5B36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报告编制人</w:t>
            </w:r>
          </w:p>
        </w:tc>
        <w:tc>
          <w:tcPr>
            <w:tcW w:w="7527" w:type="dxa"/>
            <w:gridSpan w:val="3"/>
            <w:vAlign w:val="center"/>
          </w:tcPr>
          <w:p w14:paraId="1298E127" w14:textId="77777777" w:rsidR="00514E80" w:rsidRPr="005B1287" w:rsidRDefault="00514E80" w:rsidP="00CE5B36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张斌</w:t>
            </w:r>
          </w:p>
        </w:tc>
      </w:tr>
      <w:tr w:rsidR="00514E80" w:rsidRPr="005B1287" w14:paraId="0461109D" w14:textId="77777777" w:rsidTr="00514E80">
        <w:trPr>
          <w:trHeight w:val="415"/>
        </w:trPr>
        <w:tc>
          <w:tcPr>
            <w:tcW w:w="1764" w:type="dxa"/>
            <w:vAlign w:val="center"/>
          </w:tcPr>
          <w:p w14:paraId="0884554C" w14:textId="77777777" w:rsidR="00514E80" w:rsidRPr="005B1287" w:rsidRDefault="00514E80" w:rsidP="00CE5B36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注册安全</w:t>
            </w:r>
          </w:p>
          <w:p w14:paraId="57C906D8" w14:textId="77777777" w:rsidR="00514E80" w:rsidRPr="005B1287" w:rsidRDefault="00514E80" w:rsidP="00CE5B36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工程师</w:t>
            </w:r>
          </w:p>
        </w:tc>
        <w:tc>
          <w:tcPr>
            <w:tcW w:w="7527" w:type="dxa"/>
            <w:gridSpan w:val="3"/>
            <w:vAlign w:val="center"/>
          </w:tcPr>
          <w:p w14:paraId="56187C30" w14:textId="77777777" w:rsidR="00514E80" w:rsidRPr="005B1287" w:rsidRDefault="00514E80" w:rsidP="00CE5B36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张斌、曾丹丹、刘丹丹、</w:t>
            </w: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姜岩、李昕</w:t>
            </w:r>
          </w:p>
        </w:tc>
      </w:tr>
      <w:tr w:rsidR="00514E80" w:rsidRPr="005B1287" w14:paraId="5EBD6E59" w14:textId="77777777" w:rsidTr="00514E80">
        <w:trPr>
          <w:trHeight w:val="609"/>
        </w:trPr>
        <w:tc>
          <w:tcPr>
            <w:tcW w:w="9291" w:type="dxa"/>
            <w:gridSpan w:val="4"/>
            <w:vAlign w:val="center"/>
          </w:tcPr>
          <w:p w14:paraId="1AC6FBFA" w14:textId="1E9CBE03" w:rsidR="00514E80" w:rsidRPr="005B1287" w:rsidRDefault="00514E80" w:rsidP="00CE5B36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全文公开地址：</w:t>
            </w:r>
            <w:r w:rsidRPr="00514E80">
              <w:rPr>
                <w:rFonts w:ascii="宋体" w:eastAsia="宋体" w:hAnsi="宋体" w:cs="Times New Roman"/>
                <w:sz w:val="24"/>
                <w:szCs w:val="24"/>
              </w:rPr>
              <w:t>https://yunpan.sei.com.cn/link/view/f82f5320cab64dd1b2832995199cf5e7</w:t>
            </w:r>
          </w:p>
        </w:tc>
      </w:tr>
      <w:tr w:rsidR="00514E80" w:rsidRPr="005B1287" w14:paraId="2A6B00D3" w14:textId="77777777" w:rsidTr="00514E80">
        <w:trPr>
          <w:trHeight w:val="609"/>
        </w:trPr>
        <w:tc>
          <w:tcPr>
            <w:tcW w:w="9291" w:type="dxa"/>
            <w:gridSpan w:val="4"/>
            <w:vAlign w:val="center"/>
          </w:tcPr>
          <w:p w14:paraId="243F45F1" w14:textId="77777777" w:rsidR="00514E80" w:rsidRPr="00BE2E19" w:rsidRDefault="00514E80" w:rsidP="00CE5B36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现场开展安全评价工作情况</w:t>
            </w:r>
          </w:p>
        </w:tc>
      </w:tr>
      <w:tr w:rsidR="00514E80" w:rsidRPr="005B1287" w14:paraId="53216C12" w14:textId="77777777" w:rsidTr="00514E80">
        <w:trPr>
          <w:trHeight w:val="415"/>
        </w:trPr>
        <w:tc>
          <w:tcPr>
            <w:tcW w:w="1764" w:type="dxa"/>
            <w:vAlign w:val="center"/>
          </w:tcPr>
          <w:p w14:paraId="660B630F" w14:textId="77777777" w:rsidR="00514E80" w:rsidRPr="005B1287" w:rsidRDefault="00514E80" w:rsidP="00CE5B36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现场勘查时间</w:t>
            </w:r>
          </w:p>
        </w:tc>
        <w:tc>
          <w:tcPr>
            <w:tcW w:w="2694" w:type="dxa"/>
            <w:vAlign w:val="center"/>
          </w:tcPr>
          <w:p w14:paraId="5DE4306E" w14:textId="77777777" w:rsidR="00514E80" w:rsidRPr="005B1287" w:rsidRDefault="00514E80" w:rsidP="00CE5B36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人员</w:t>
            </w:r>
          </w:p>
        </w:tc>
        <w:tc>
          <w:tcPr>
            <w:tcW w:w="4833" w:type="dxa"/>
            <w:gridSpan w:val="2"/>
            <w:vAlign w:val="center"/>
          </w:tcPr>
          <w:p w14:paraId="1622E114" w14:textId="77777777" w:rsidR="00514E80" w:rsidRPr="005B1287" w:rsidRDefault="00514E80" w:rsidP="00CE5B36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主要任务</w:t>
            </w:r>
          </w:p>
        </w:tc>
      </w:tr>
      <w:tr w:rsidR="00514E80" w:rsidRPr="005B1287" w14:paraId="548CC1BC" w14:textId="77777777" w:rsidTr="00514E80">
        <w:trPr>
          <w:trHeight w:val="1313"/>
        </w:trPr>
        <w:tc>
          <w:tcPr>
            <w:tcW w:w="1764" w:type="dxa"/>
            <w:vAlign w:val="center"/>
          </w:tcPr>
          <w:p w14:paraId="443BC408" w14:textId="77777777" w:rsidR="00514E80" w:rsidRPr="005B1287" w:rsidRDefault="00514E80" w:rsidP="00CE5B36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2020.5.18</w:t>
            </w:r>
          </w:p>
        </w:tc>
        <w:tc>
          <w:tcPr>
            <w:tcW w:w="2694" w:type="dxa"/>
            <w:vAlign w:val="center"/>
          </w:tcPr>
          <w:p w14:paraId="43DC4A69" w14:textId="77777777" w:rsidR="00514E80" w:rsidRPr="005B1287" w:rsidRDefault="00514E80" w:rsidP="00CE5B36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张斌</w:t>
            </w: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姜岩</w:t>
            </w:r>
          </w:p>
        </w:tc>
        <w:tc>
          <w:tcPr>
            <w:tcW w:w="4833" w:type="dxa"/>
            <w:gridSpan w:val="2"/>
            <w:vAlign w:val="center"/>
          </w:tcPr>
          <w:p w14:paraId="751F805F" w14:textId="77777777" w:rsidR="00514E80" w:rsidRPr="005B1287" w:rsidRDefault="00514E80" w:rsidP="00CE5B36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现场检查</w:t>
            </w:r>
          </w:p>
        </w:tc>
      </w:tr>
      <w:tr w:rsidR="00514E80" w:rsidRPr="005B1287" w14:paraId="5BA449F9" w14:textId="77777777" w:rsidTr="00514E80">
        <w:trPr>
          <w:trHeight w:val="643"/>
        </w:trPr>
        <w:tc>
          <w:tcPr>
            <w:tcW w:w="9291" w:type="dxa"/>
            <w:gridSpan w:val="4"/>
            <w:vAlign w:val="center"/>
          </w:tcPr>
          <w:p w14:paraId="36F121A3" w14:textId="77777777" w:rsidR="00514E80" w:rsidRPr="005B1287" w:rsidRDefault="00514E80" w:rsidP="00CE5B36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1287">
              <w:rPr>
                <w:rFonts w:ascii="宋体" w:eastAsia="宋体" w:hAnsi="宋体" w:cs="Times New Roman" w:hint="eastAsia"/>
                <w:sz w:val="24"/>
                <w:szCs w:val="24"/>
              </w:rPr>
              <w:t>评价项目简介</w:t>
            </w:r>
          </w:p>
        </w:tc>
      </w:tr>
      <w:tr w:rsidR="00514E80" w:rsidRPr="005B1287" w14:paraId="39A43FE5" w14:textId="77777777" w:rsidTr="00514E80">
        <w:trPr>
          <w:cantSplit/>
          <w:trHeight w:val="2926"/>
        </w:trPr>
        <w:tc>
          <w:tcPr>
            <w:tcW w:w="9291" w:type="dxa"/>
            <w:gridSpan w:val="4"/>
            <w:vAlign w:val="center"/>
          </w:tcPr>
          <w:p w14:paraId="48B6B48A" w14:textId="77777777" w:rsidR="00514E80" w:rsidRPr="00E4175F" w:rsidRDefault="00514E80" w:rsidP="00CE5B36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E4175F">
              <w:rPr>
                <w:rFonts w:ascii="宋体" w:eastAsia="宋体" w:cs="宋体" w:hint="eastAsia"/>
                <w:kern w:val="0"/>
                <w:sz w:val="24"/>
                <w:szCs w:val="24"/>
              </w:rPr>
              <w:t>福建原油商业储备基地工程拟选库址位于福建古雷开发区，规划库总容</w:t>
            </w:r>
            <w:r w:rsidRPr="00E4175F">
              <w:rPr>
                <w:rFonts w:ascii="TimesNewRomanPSMT" w:eastAsia="宋体" w:hAnsi="TimesNewRomanPSMT" w:cs="TimesNewRomanPSMT"/>
                <w:kern w:val="0"/>
                <w:sz w:val="24"/>
                <w:szCs w:val="24"/>
              </w:rPr>
              <w:t xml:space="preserve">160 </w:t>
            </w:r>
            <w:r w:rsidRPr="00E4175F">
              <w:rPr>
                <w:rFonts w:ascii="宋体" w:eastAsia="宋体" w:cs="宋体" w:hint="eastAsia"/>
                <w:kern w:val="0"/>
                <w:sz w:val="24"/>
                <w:szCs w:val="24"/>
              </w:rPr>
              <w:t>万立方米，共设置</w:t>
            </w:r>
            <w:r w:rsidRPr="00E4175F">
              <w:rPr>
                <w:rFonts w:ascii="TimesNewRomanPSMT" w:eastAsia="宋体" w:hAnsi="TimesNewRomanPSMT" w:cs="TimesNewRomanPSMT"/>
                <w:kern w:val="0"/>
                <w:sz w:val="24"/>
                <w:szCs w:val="24"/>
              </w:rPr>
              <w:t xml:space="preserve">4 </w:t>
            </w:r>
            <w:r w:rsidRPr="00E4175F">
              <w:rPr>
                <w:rFonts w:ascii="宋体" w:eastAsia="宋体" w:cs="宋体" w:hint="eastAsia"/>
                <w:kern w:val="0"/>
                <w:sz w:val="24"/>
                <w:szCs w:val="24"/>
              </w:rPr>
              <w:t>个（</w:t>
            </w:r>
            <w:r w:rsidRPr="00E4175F">
              <w:rPr>
                <w:rFonts w:ascii="TimesNewRomanPSMT" w:eastAsia="宋体" w:hAnsi="TimesNewRomanPSMT" w:cs="TimesNewRomanPSMT"/>
                <w:kern w:val="0"/>
                <w:sz w:val="24"/>
                <w:szCs w:val="24"/>
              </w:rPr>
              <w:t>4×10</w:t>
            </w:r>
            <w:r w:rsidRPr="00E4175F">
              <w:rPr>
                <w:rFonts w:ascii="宋体" w:eastAsia="宋体" w:cs="宋体" w:hint="eastAsia"/>
                <w:kern w:val="0"/>
                <w:sz w:val="24"/>
                <w:szCs w:val="24"/>
              </w:rPr>
              <w:t>万立方米）罐组及其相应的配套设施。</w:t>
            </w:r>
          </w:p>
          <w:p w14:paraId="2438FF3B" w14:textId="77777777" w:rsidR="00514E80" w:rsidRPr="00E4175F" w:rsidRDefault="00514E80" w:rsidP="00CE5B36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E4175F">
              <w:rPr>
                <w:rFonts w:ascii="宋体" w:eastAsia="宋体" w:hAnsi="宋体" w:cs="Times New Roman" w:hint="eastAsia"/>
                <w:sz w:val="24"/>
                <w:szCs w:val="24"/>
              </w:rPr>
              <w:t>包括新建的</w:t>
            </w:r>
            <w:r w:rsidRPr="00E4175F">
              <w:rPr>
                <w:rFonts w:ascii="宋体" w:eastAsia="宋体" w:hAnsi="宋体" w:cs="Times New Roman"/>
                <w:sz w:val="24"/>
                <w:szCs w:val="24"/>
              </w:rPr>
              <w:t>16 座10 万立</w:t>
            </w:r>
            <w:r w:rsidRPr="00E4175F">
              <w:rPr>
                <w:rFonts w:ascii="宋体" w:eastAsia="宋体" w:hAnsi="宋体" w:cs="Times New Roman" w:hint="eastAsia"/>
                <w:sz w:val="24"/>
                <w:szCs w:val="24"/>
              </w:rPr>
              <w:t>方米外浮顶储罐组成的原油罐区以及输油泵站、计量站、泡沫站、含油污水池、</w:t>
            </w:r>
            <w:r w:rsidRPr="00E4175F">
              <w:rPr>
                <w:rFonts w:ascii="宋体" w:eastAsia="宋体" w:hAnsi="宋体" w:cs="Times New Roman"/>
                <w:sz w:val="24"/>
                <w:szCs w:val="24"/>
              </w:rPr>
              <w:t>35kV 变电所、消防站、消防泵站等辅助设施，库外输油管道、供电线</w:t>
            </w:r>
            <w:r w:rsidRPr="00E4175F">
              <w:rPr>
                <w:rFonts w:ascii="宋体" w:eastAsia="宋体" w:hAnsi="宋体" w:cs="Times New Roman" w:hint="eastAsia"/>
                <w:sz w:val="24"/>
                <w:szCs w:val="24"/>
              </w:rPr>
              <w:t>路。</w:t>
            </w:r>
          </w:p>
        </w:tc>
      </w:tr>
    </w:tbl>
    <w:p w14:paraId="7A27192B" w14:textId="1F9DF6F0" w:rsidR="00755647" w:rsidRPr="00755647" w:rsidRDefault="00514E80" w:rsidP="00203493">
      <w:pPr>
        <w:jc w:val="left"/>
      </w:pPr>
      <w:r w:rsidRPr="005B1287">
        <w:rPr>
          <w:rFonts w:ascii="仿宋_GB2312" w:eastAsia="仿宋_GB2312" w:hAnsi="Times New Roman" w:cs="Times New Roman" w:hint="eastAsia"/>
          <w:szCs w:val="24"/>
        </w:rPr>
        <w:t xml:space="preserve"> </w:t>
      </w:r>
    </w:p>
    <w:sectPr w:rsidR="00755647" w:rsidRPr="00755647" w:rsidSect="00203493">
      <w:pgSz w:w="11906" w:h="16838"/>
      <w:pgMar w:top="1134" w:right="709" w:bottom="1588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493FE" w14:textId="77777777" w:rsidR="001A30B9" w:rsidRDefault="001A30B9">
      <w:r>
        <w:separator/>
      </w:r>
    </w:p>
  </w:endnote>
  <w:endnote w:type="continuationSeparator" w:id="0">
    <w:p w14:paraId="1531A094" w14:textId="77777777" w:rsidR="001A30B9" w:rsidRDefault="001A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等线"/>
    <w:charset w:val="86"/>
    <w:family w:val="auto"/>
    <w:pitch w:val="default"/>
    <w:sig w:usb0="00000001" w:usb1="080F0000" w:usb2="00000010" w:usb3="00000000" w:csb0="0006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B20BD" w14:textId="77777777" w:rsidR="001A30B9" w:rsidRDefault="001A30B9">
      <w:r>
        <w:separator/>
      </w:r>
    </w:p>
  </w:footnote>
  <w:footnote w:type="continuationSeparator" w:id="0">
    <w:p w14:paraId="7A1F7DB9" w14:textId="77777777" w:rsidR="001A30B9" w:rsidRDefault="001A3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B5A57"/>
    <w:multiLevelType w:val="multilevel"/>
    <w:tmpl w:val="103B5A57"/>
    <w:lvl w:ilvl="0">
      <w:start w:val="1"/>
      <w:numFmt w:val="decimal"/>
      <w:suff w:val="nothing"/>
      <w:lvlText w:val="%1、"/>
      <w:lvlJc w:val="left"/>
      <w:pPr>
        <w:ind w:left="9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0D43697"/>
    <w:multiLevelType w:val="hybridMultilevel"/>
    <w:tmpl w:val="21F049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6B53775"/>
    <w:multiLevelType w:val="multilevel"/>
    <w:tmpl w:val="26B53775"/>
    <w:lvl w:ilvl="0">
      <w:start w:val="1"/>
      <w:numFmt w:val="decimal"/>
      <w:suff w:val="nothing"/>
      <w:lvlText w:val="（%1）"/>
      <w:lvlJc w:val="left"/>
      <w:pPr>
        <w:ind w:left="9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27CD1C86"/>
    <w:multiLevelType w:val="hybridMultilevel"/>
    <w:tmpl w:val="EDF2F31C"/>
    <w:lvl w:ilvl="0" w:tplc="0944C2DC">
      <w:start w:val="1"/>
      <w:numFmt w:val="decimal"/>
      <w:lvlText w:val="（%1）"/>
      <w:lvlJc w:val="left"/>
      <w:pPr>
        <w:ind w:left="1095" w:hanging="10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BD95F4E"/>
    <w:multiLevelType w:val="multilevel"/>
    <w:tmpl w:val="2BD95F4E"/>
    <w:lvl w:ilvl="0">
      <w:start w:val="1"/>
      <w:numFmt w:val="decimal"/>
      <w:lvlText w:val="（%1）"/>
      <w:lvlJc w:val="left"/>
      <w:pPr>
        <w:ind w:left="1282" w:hanging="720"/>
      </w:pPr>
      <w:rPr>
        <w:rFonts w:asciiTheme="minorHAnsi" w:eastAsiaTheme="minorEastAsia" w:hAnsiTheme="minorHAnsi" w:cstheme="minorBidi" w:hint="default"/>
        <w:sz w:val="28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abstractNum w:abstractNumId="5" w15:restartNumberingAfterBreak="0">
    <w:nsid w:val="2E326624"/>
    <w:multiLevelType w:val="hybridMultilevel"/>
    <w:tmpl w:val="607CFF04"/>
    <w:lvl w:ilvl="0" w:tplc="4AA884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38B1A26"/>
    <w:multiLevelType w:val="multilevel"/>
    <w:tmpl w:val="338B1A26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9283C78"/>
    <w:multiLevelType w:val="multilevel"/>
    <w:tmpl w:val="49283C78"/>
    <w:lvl w:ilvl="0">
      <w:start w:val="1"/>
      <w:numFmt w:val="decimal"/>
      <w:lvlText w:val="%1."/>
      <w:lvlJc w:val="left"/>
      <w:pPr>
        <w:ind w:left="9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496A3BBE"/>
    <w:multiLevelType w:val="multilevel"/>
    <w:tmpl w:val="496A3BBE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1D46945"/>
    <w:multiLevelType w:val="multilevel"/>
    <w:tmpl w:val="51D46945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5D63DF5"/>
    <w:multiLevelType w:val="multilevel"/>
    <w:tmpl w:val="55D63DF5"/>
    <w:lvl w:ilvl="0">
      <w:start w:val="1"/>
      <w:numFmt w:val="decimal"/>
      <w:lvlText w:val="%1."/>
      <w:lvlJc w:val="left"/>
      <w:pPr>
        <w:ind w:left="9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5CE63746"/>
    <w:multiLevelType w:val="hybridMultilevel"/>
    <w:tmpl w:val="630EAF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3ABC869"/>
    <w:multiLevelType w:val="singleLevel"/>
    <w:tmpl w:val="63ABC86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 w15:restartNumberingAfterBreak="0">
    <w:nsid w:val="6FA26A62"/>
    <w:multiLevelType w:val="hybridMultilevel"/>
    <w:tmpl w:val="21F049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2"/>
  </w:num>
  <w:num w:numId="6">
    <w:abstractNumId w:val="9"/>
  </w:num>
  <w:num w:numId="7">
    <w:abstractNumId w:val="8"/>
  </w:num>
  <w:num w:numId="8">
    <w:abstractNumId w:val="11"/>
  </w:num>
  <w:num w:numId="9">
    <w:abstractNumId w:val="10"/>
  </w:num>
  <w:num w:numId="10">
    <w:abstractNumId w:val="7"/>
  </w:num>
  <w:num w:numId="11">
    <w:abstractNumId w:val="13"/>
  </w:num>
  <w:num w:numId="12">
    <w:abstractNumId w:val="5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AD"/>
    <w:rsid w:val="000052B8"/>
    <w:rsid w:val="000103D6"/>
    <w:rsid w:val="00011361"/>
    <w:rsid w:val="000231FA"/>
    <w:rsid w:val="0006493B"/>
    <w:rsid w:val="00084CEA"/>
    <w:rsid w:val="00086A1D"/>
    <w:rsid w:val="0011554B"/>
    <w:rsid w:val="001219EB"/>
    <w:rsid w:val="001428C3"/>
    <w:rsid w:val="001454A2"/>
    <w:rsid w:val="00145605"/>
    <w:rsid w:val="00190E48"/>
    <w:rsid w:val="00193141"/>
    <w:rsid w:val="001A30B9"/>
    <w:rsid w:val="001D1D12"/>
    <w:rsid w:val="00203493"/>
    <w:rsid w:val="002039C5"/>
    <w:rsid w:val="00226B70"/>
    <w:rsid w:val="002273C9"/>
    <w:rsid w:val="0029048C"/>
    <w:rsid w:val="00291539"/>
    <w:rsid w:val="002B7828"/>
    <w:rsid w:val="002E4B1E"/>
    <w:rsid w:val="002F2578"/>
    <w:rsid w:val="00324B08"/>
    <w:rsid w:val="00381FFB"/>
    <w:rsid w:val="003B4626"/>
    <w:rsid w:val="003B6A0D"/>
    <w:rsid w:val="003B6BCB"/>
    <w:rsid w:val="003F457D"/>
    <w:rsid w:val="00441AC7"/>
    <w:rsid w:val="0044314A"/>
    <w:rsid w:val="00455A9F"/>
    <w:rsid w:val="00475A6A"/>
    <w:rsid w:val="004D4F38"/>
    <w:rsid w:val="005130F1"/>
    <w:rsid w:val="00514E80"/>
    <w:rsid w:val="0054495C"/>
    <w:rsid w:val="005612AE"/>
    <w:rsid w:val="00587C3C"/>
    <w:rsid w:val="00596B29"/>
    <w:rsid w:val="006040C9"/>
    <w:rsid w:val="00664887"/>
    <w:rsid w:val="00664B14"/>
    <w:rsid w:val="00680DC3"/>
    <w:rsid w:val="006978B3"/>
    <w:rsid w:val="006D10AC"/>
    <w:rsid w:val="006F3084"/>
    <w:rsid w:val="00700604"/>
    <w:rsid w:val="00707480"/>
    <w:rsid w:val="007173CA"/>
    <w:rsid w:val="00717607"/>
    <w:rsid w:val="00731775"/>
    <w:rsid w:val="00732FAD"/>
    <w:rsid w:val="00743F3F"/>
    <w:rsid w:val="00755647"/>
    <w:rsid w:val="00757ACE"/>
    <w:rsid w:val="007A7B86"/>
    <w:rsid w:val="007C26C3"/>
    <w:rsid w:val="007C5E6C"/>
    <w:rsid w:val="007D26F0"/>
    <w:rsid w:val="0080699B"/>
    <w:rsid w:val="00807E62"/>
    <w:rsid w:val="00834812"/>
    <w:rsid w:val="008C6776"/>
    <w:rsid w:val="008D4C22"/>
    <w:rsid w:val="008E04B9"/>
    <w:rsid w:val="00922341"/>
    <w:rsid w:val="00922B0E"/>
    <w:rsid w:val="009233FA"/>
    <w:rsid w:val="009420B0"/>
    <w:rsid w:val="00965480"/>
    <w:rsid w:val="00967D7C"/>
    <w:rsid w:val="009C31A6"/>
    <w:rsid w:val="009C712F"/>
    <w:rsid w:val="009E2DB7"/>
    <w:rsid w:val="00A057BC"/>
    <w:rsid w:val="00A23CBB"/>
    <w:rsid w:val="00A32212"/>
    <w:rsid w:val="00A63A0E"/>
    <w:rsid w:val="00A64E46"/>
    <w:rsid w:val="00A667E8"/>
    <w:rsid w:val="00A675EE"/>
    <w:rsid w:val="00A827CC"/>
    <w:rsid w:val="00A86A5E"/>
    <w:rsid w:val="00B03179"/>
    <w:rsid w:val="00B72E3E"/>
    <w:rsid w:val="00BA1907"/>
    <w:rsid w:val="00BD2031"/>
    <w:rsid w:val="00BD5DA9"/>
    <w:rsid w:val="00BE58DA"/>
    <w:rsid w:val="00C02CAF"/>
    <w:rsid w:val="00C03358"/>
    <w:rsid w:val="00C92EEC"/>
    <w:rsid w:val="00CA20CC"/>
    <w:rsid w:val="00CC16D2"/>
    <w:rsid w:val="00CD4605"/>
    <w:rsid w:val="00D44B47"/>
    <w:rsid w:val="00D97BCC"/>
    <w:rsid w:val="00DD3066"/>
    <w:rsid w:val="00DE0928"/>
    <w:rsid w:val="00E106AC"/>
    <w:rsid w:val="00E265F1"/>
    <w:rsid w:val="00E518B6"/>
    <w:rsid w:val="00E579E0"/>
    <w:rsid w:val="00E904F3"/>
    <w:rsid w:val="00F142D1"/>
    <w:rsid w:val="00F340B0"/>
    <w:rsid w:val="00F36D89"/>
    <w:rsid w:val="00F93847"/>
    <w:rsid w:val="00F95892"/>
    <w:rsid w:val="00FF05CE"/>
    <w:rsid w:val="00FF464C"/>
    <w:rsid w:val="021C259C"/>
    <w:rsid w:val="04FE74C4"/>
    <w:rsid w:val="0BEF206F"/>
    <w:rsid w:val="0D072E87"/>
    <w:rsid w:val="129D1903"/>
    <w:rsid w:val="20227749"/>
    <w:rsid w:val="21157DEF"/>
    <w:rsid w:val="24F74A4B"/>
    <w:rsid w:val="251E3EF8"/>
    <w:rsid w:val="269817EB"/>
    <w:rsid w:val="3554149C"/>
    <w:rsid w:val="38276DBB"/>
    <w:rsid w:val="52E21D77"/>
    <w:rsid w:val="55113BEA"/>
    <w:rsid w:val="5A647D88"/>
    <w:rsid w:val="60772DC1"/>
    <w:rsid w:val="6218238C"/>
    <w:rsid w:val="632E2E49"/>
    <w:rsid w:val="6A657AB3"/>
    <w:rsid w:val="735F77A4"/>
    <w:rsid w:val="74371DB8"/>
    <w:rsid w:val="779B157A"/>
    <w:rsid w:val="78A62595"/>
    <w:rsid w:val="78BC0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1D51D"/>
  <w15:docId w15:val="{C8F88369-14AA-4A87-88D7-C2D0F3CB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link w:val="20"/>
    <w:uiPriority w:val="9"/>
    <w:qFormat/>
    <w:rsid w:val="00C92EE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a 正文"/>
    <w:basedOn w:val="a"/>
    <w:qFormat/>
    <w:pPr>
      <w:spacing w:line="460" w:lineRule="exact"/>
      <w:jc w:val="center"/>
    </w:pPr>
    <w:rPr>
      <w:b/>
      <w:kern w:val="0"/>
      <w:sz w:val="24"/>
      <w:szCs w:val="32"/>
      <w:lang w:eastAsia="en-US"/>
    </w:rPr>
  </w:style>
  <w:style w:type="paragraph" w:styleId="a4">
    <w:name w:val="Document Map"/>
    <w:basedOn w:val="a"/>
    <w:link w:val="a5"/>
    <w:uiPriority w:val="99"/>
    <w:semiHidden/>
    <w:unhideWhenUsed/>
    <w:rPr>
      <w:rFonts w:ascii="宋体" w:eastAsia="宋体"/>
      <w:sz w:val="18"/>
      <w:szCs w:val="18"/>
    </w:rPr>
  </w:style>
  <w:style w:type="paragraph" w:styleId="a6">
    <w:name w:val="Plain Text"/>
    <w:basedOn w:val="a"/>
    <w:link w:val="a7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1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纯文本 Char"/>
    <w:basedOn w:val="a1"/>
    <w:uiPriority w:val="99"/>
    <w:semiHidden/>
    <w:rPr>
      <w:rFonts w:ascii="宋体" w:hAnsi="Courier New" w:cs="Courier New"/>
      <w:kern w:val="2"/>
      <w:sz w:val="21"/>
      <w:szCs w:val="21"/>
    </w:rPr>
  </w:style>
  <w:style w:type="character" w:customStyle="1" w:styleId="a7">
    <w:name w:val="纯文本 字符"/>
    <w:link w:val="a6"/>
    <w:rPr>
      <w:rFonts w:ascii="宋体" w:hAnsi="宋体"/>
      <w:sz w:val="24"/>
      <w:szCs w:val="24"/>
    </w:rPr>
  </w:style>
  <w:style w:type="character" w:customStyle="1" w:styleId="a5">
    <w:name w:val="文档结构图 字符"/>
    <w:basedOn w:val="a1"/>
    <w:link w:val="a4"/>
    <w:uiPriority w:val="99"/>
    <w:semiHidden/>
    <w:rPr>
      <w:rFonts w:ascii="宋体" w:hAnsiTheme="minorHAnsi" w:cstheme="minorBidi"/>
      <w:kern w:val="2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9E2DB7"/>
    <w:rPr>
      <w:sz w:val="18"/>
      <w:szCs w:val="18"/>
    </w:rPr>
  </w:style>
  <w:style w:type="character" w:customStyle="1" w:styleId="ae">
    <w:name w:val="批注框文本 字符"/>
    <w:basedOn w:val="a1"/>
    <w:link w:val="ad"/>
    <w:uiPriority w:val="99"/>
    <w:semiHidden/>
    <w:rsid w:val="009E2DB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">
    <w:name w:val="Body Text"/>
    <w:basedOn w:val="a"/>
    <w:link w:val="af0"/>
    <w:uiPriority w:val="1"/>
    <w:qFormat/>
    <w:rsid w:val="003B6A0D"/>
    <w:pPr>
      <w:autoSpaceDE w:val="0"/>
      <w:autoSpaceDN w:val="0"/>
      <w:spacing w:before="240"/>
      <w:ind w:left="220"/>
      <w:jc w:val="left"/>
    </w:pPr>
    <w:rPr>
      <w:rFonts w:ascii="宋体" w:eastAsia="宋体" w:hAnsi="宋体" w:cs="宋体"/>
      <w:kern w:val="0"/>
      <w:sz w:val="30"/>
      <w:szCs w:val="30"/>
    </w:rPr>
  </w:style>
  <w:style w:type="character" w:customStyle="1" w:styleId="af0">
    <w:name w:val="正文文本 字符"/>
    <w:basedOn w:val="a1"/>
    <w:link w:val="af"/>
    <w:uiPriority w:val="1"/>
    <w:rsid w:val="003B6A0D"/>
    <w:rPr>
      <w:rFonts w:ascii="宋体" w:hAnsi="宋体" w:cs="宋体"/>
      <w:sz w:val="30"/>
      <w:szCs w:val="30"/>
    </w:rPr>
  </w:style>
  <w:style w:type="character" w:customStyle="1" w:styleId="20">
    <w:name w:val="标题 2 字符"/>
    <w:basedOn w:val="a1"/>
    <w:link w:val="2"/>
    <w:uiPriority w:val="9"/>
    <w:rsid w:val="00C92EEC"/>
    <w:rPr>
      <w:rFonts w:ascii="宋体" w:hAnsi="宋体" w:cs="宋体"/>
      <w:b/>
      <w:bCs/>
      <w:sz w:val="36"/>
      <w:szCs w:val="36"/>
    </w:rPr>
  </w:style>
  <w:style w:type="paragraph" w:customStyle="1" w:styleId="Default">
    <w:name w:val="Default"/>
    <w:rsid w:val="009C712F"/>
    <w:pPr>
      <w:widowControl w:val="0"/>
      <w:autoSpaceDE w:val="0"/>
      <w:autoSpaceDN w:val="0"/>
      <w:adjustRightInd w:val="0"/>
    </w:pPr>
    <w:rPr>
      <w:rFonts w:ascii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1A2E26861844EC4684E24E6B5B05F75E" ma:contentTypeVersion="1" ma:contentTypeDescription="新建文档。" ma:contentTypeScope="" ma:versionID="13792ee6240f60b3de7075475fb3f30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7BAD8F-DE9A-4292-A245-08F3B41E95B9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707FABAC-2B0C-4DA5-BF0F-259C58223FC5}"/>
</file>

<file path=customXml/itemProps4.xml><?xml version="1.0" encoding="utf-8"?>
<ds:datastoreItem xmlns:ds="http://schemas.openxmlformats.org/officeDocument/2006/customXml" ds:itemID="{BE37929C-8C6A-408F-9CD7-B4F4E4336D4B}"/>
</file>

<file path=customXml/itemProps5.xml><?xml version="1.0" encoding="utf-8"?>
<ds:datastoreItem xmlns:ds="http://schemas.openxmlformats.org/officeDocument/2006/customXml" ds:itemID="{742AD085-7EBF-460E-BCD5-52B4C6D58A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>微软中国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李昕 lixin</cp:lastModifiedBy>
  <cp:revision>3</cp:revision>
  <cp:lastPrinted>2021-07-28T02:52:00Z</cp:lastPrinted>
  <dcterms:created xsi:type="dcterms:W3CDTF">2021-08-02T02:05:00Z</dcterms:created>
  <dcterms:modified xsi:type="dcterms:W3CDTF">2021-08-02T02:06:00Z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41B4F4283EC24C02A32806F9937BB112</vt:lpwstr>
  </property>
  <property fmtid="{D5CDD505-2E9C-101B-9397-08002B2CF9AE}" pid="4" name="ContentTypeId">
    <vt:lpwstr>0x0101001A2E26861844EC4684E24E6B5B05F75E</vt:lpwstr>
  </property>
</Properties>
</file>